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CEEB1A" w14:textId="1C5D5D52" w:rsidR="005D0CE1" w:rsidRPr="00A82979" w:rsidRDefault="005D0CE1" w:rsidP="005D0CE1">
      <w:pPr>
        <w:tabs>
          <w:tab w:val="right" w:pos="9639"/>
        </w:tabs>
        <w:spacing w:after="0"/>
        <w:rPr>
          <w:rFonts w:ascii="Arial" w:eastAsiaTheme="minorEastAsia" w:hAnsi="Arial" w:cs="Arial" w:hint="eastAsia"/>
          <w:b/>
          <w:sz w:val="22"/>
          <w:szCs w:val="22"/>
          <w:lang w:eastAsia="zh-CN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</w:t>
      </w:r>
      <w:r w:rsidR="003C316B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8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</w:t>
      </w:r>
      <w:r w:rsidR="00A82979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44222</w:t>
      </w:r>
    </w:p>
    <w:p w14:paraId="0CD627BA" w14:textId="2B731207" w:rsidR="001A29D9" w:rsidRDefault="003C316B" w:rsidP="001A29D9">
      <w:pPr>
        <w:rPr>
          <w:rFonts w:ascii="Arial" w:hAnsi="Arial" w:cs="Arial"/>
        </w:rPr>
      </w:pPr>
      <w:r w:rsidRPr="003C316B">
        <w:rPr>
          <w:rFonts w:ascii="Arial" w:eastAsia="Times New Roman" w:hAnsi="Arial" w:cs="Arial"/>
          <w:b/>
          <w:sz w:val="22"/>
          <w:szCs w:val="22"/>
        </w:rPr>
        <w:t xml:space="preserve">Hyderabad, </w:t>
      </w:r>
      <w:proofErr w:type="gramStart"/>
      <w:r w:rsidRPr="003C316B">
        <w:rPr>
          <w:rFonts w:ascii="Arial" w:eastAsia="Times New Roman" w:hAnsi="Arial" w:cs="Arial"/>
          <w:b/>
          <w:sz w:val="22"/>
          <w:szCs w:val="22"/>
        </w:rPr>
        <w:t>India  14</w:t>
      </w:r>
      <w:proofErr w:type="gramEnd"/>
      <w:r w:rsidRPr="003C316B">
        <w:rPr>
          <w:rFonts w:ascii="Arial" w:eastAsia="Times New Roman" w:hAnsi="Arial" w:cs="Arial"/>
          <w:b/>
          <w:sz w:val="22"/>
          <w:szCs w:val="22"/>
        </w:rPr>
        <w:t xml:space="preserve"> - 18 October 2024</w:t>
      </w:r>
    </w:p>
    <w:p w14:paraId="72E2ED64" w14:textId="3967946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D0CE1" w:rsidRPr="005D0CE1">
        <w:rPr>
          <w:rFonts w:ascii="Arial" w:hAnsi="Arial" w:cs="Arial"/>
          <w:b/>
          <w:sz w:val="22"/>
          <w:szCs w:val="22"/>
          <w:lang w:eastAsia="zh-CN"/>
        </w:rPr>
        <w:t>security considerations for 5G ProSe multi-hop relays</w:t>
      </w:r>
    </w:p>
    <w:p w14:paraId="06BA196E" w14:textId="346E4DB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0CE1">
        <w:rPr>
          <w:rFonts w:ascii="Arial" w:hAnsi="Arial" w:cs="Arial"/>
          <w:b/>
          <w:bCs/>
          <w:sz w:val="22"/>
          <w:szCs w:val="22"/>
        </w:rPr>
        <w:t>S2-2407207</w:t>
      </w:r>
    </w:p>
    <w:p w14:paraId="2C6E4D6E" w14:textId="796CA1D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5D0CE1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2A4139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0CE1" w:rsidRPr="005D0CE1">
        <w:rPr>
          <w:rFonts w:ascii="Arial" w:hAnsi="Arial" w:cs="Arial"/>
          <w:b/>
          <w:bCs/>
          <w:sz w:val="22"/>
          <w:szCs w:val="22"/>
        </w:rPr>
        <w:t>FS_5G_ProSe_Ph3</w:t>
      </w:r>
      <w:r w:rsidR="005D0CE1">
        <w:rPr>
          <w:rFonts w:ascii="Arial" w:hAnsi="Arial" w:cs="Arial"/>
          <w:b/>
          <w:bCs/>
          <w:sz w:val="22"/>
          <w:szCs w:val="22"/>
        </w:rPr>
        <w:t>,</w:t>
      </w:r>
      <w:r w:rsidR="005D0CE1" w:rsidRPr="005D0CE1">
        <w:t xml:space="preserve"> </w:t>
      </w:r>
      <w:r w:rsidR="005D0CE1" w:rsidRPr="005D0CE1">
        <w:rPr>
          <w:rFonts w:ascii="Arial" w:hAnsi="Arial" w:cs="Arial"/>
          <w:b/>
          <w:bCs/>
          <w:sz w:val="22"/>
          <w:szCs w:val="22"/>
        </w:rPr>
        <w:t>FS_5G_ProSe</w:t>
      </w:r>
      <w:r w:rsidR="005D0CE1">
        <w:rPr>
          <w:rFonts w:ascii="Arial" w:hAnsi="Arial" w:cs="Arial"/>
          <w:b/>
          <w:bCs/>
          <w:sz w:val="22"/>
          <w:szCs w:val="22"/>
        </w:rPr>
        <w:t xml:space="preserve"> _</w:t>
      </w:r>
      <w:r w:rsidR="005D0CE1" w:rsidRPr="005D0CE1">
        <w:rPr>
          <w:rFonts w:ascii="Arial" w:hAnsi="Arial" w:cs="Arial"/>
          <w:b/>
          <w:bCs/>
          <w:sz w:val="22"/>
          <w:szCs w:val="22"/>
        </w:rPr>
        <w:t>Ph3</w:t>
      </w:r>
      <w:r w:rsidR="005D0CE1">
        <w:rPr>
          <w:rFonts w:ascii="Arial" w:hAnsi="Arial" w:cs="Arial"/>
          <w:b/>
          <w:bCs/>
          <w:sz w:val="22"/>
          <w:szCs w:val="22"/>
        </w:rPr>
        <w:t>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5B7827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C316B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China Telecom</w:t>
      </w:r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DB05D8" w:rsidRPr="00DB05D8">
        <w:rPr>
          <w:rFonts w:ascii="Arial" w:hAnsi="Arial" w:cs="Arial"/>
          <w:b/>
          <w:bCs/>
          <w:sz w:val="22"/>
          <w:szCs w:val="22"/>
          <w:highlight w:val="yellow"/>
          <w:lang w:eastAsia="zh-CN"/>
        </w:rPr>
        <w:t>(to be SA3)</w:t>
      </w:r>
    </w:p>
    <w:p w14:paraId="2548326B" w14:textId="2A311E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03BD">
        <w:rPr>
          <w:rFonts w:ascii="Arial" w:hAnsi="Arial" w:cs="Arial"/>
          <w:b/>
          <w:bCs/>
          <w:sz w:val="22"/>
          <w:szCs w:val="22"/>
          <w:lang w:eastAsia="zh-CN"/>
        </w:rPr>
        <w:t>SA2</w:t>
      </w:r>
    </w:p>
    <w:p w14:paraId="5DC2ED77" w14:textId="27578E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92DC7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316B">
        <w:rPr>
          <w:rFonts w:ascii="Arial" w:hAnsi="Arial" w:cs="Arial" w:hint="eastAsia"/>
          <w:b/>
          <w:bCs/>
          <w:sz w:val="22"/>
          <w:szCs w:val="22"/>
          <w:lang w:eastAsia="zh-CN"/>
        </w:rPr>
        <w:t>gaowh@chinatelecom.cn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E09A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5076" w:rsidRPr="009518DC">
        <w:rPr>
          <w:rFonts w:ascii="Arial" w:hAnsi="Arial" w:cs="Arial"/>
          <w:bCs/>
        </w:rPr>
        <w:t>N/A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185013A" w14:textId="72F22944" w:rsidR="00590C70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 xml:space="preserve">thank SA2 to </w:t>
      </w:r>
      <w:r>
        <w:rPr>
          <w:rFonts w:ascii="Arial" w:hAnsi="Arial" w:cs="Arial"/>
        </w:rPr>
        <w:t>inform</w:t>
      </w:r>
      <w:r w:rsidR="00FB2A76">
        <w:rPr>
          <w:rFonts w:ascii="Arial" w:hAnsi="Arial" w:cs="Arial"/>
        </w:rPr>
        <w:t xml:space="preserve"> both</w:t>
      </w:r>
      <w:r>
        <w:rPr>
          <w:rFonts w:ascii="Arial" w:hAnsi="Arial" w:cs="Arial"/>
        </w:rPr>
        <w:t xml:space="preserve"> </w:t>
      </w:r>
      <w:r w:rsidR="00670185">
        <w:rPr>
          <w:rFonts w:ascii="Arial" w:hAnsi="Arial" w:cs="Arial"/>
        </w:rPr>
        <w:t>the</w:t>
      </w:r>
      <w:r w:rsidR="00FB2A76">
        <w:rPr>
          <w:rFonts w:ascii="Arial" w:hAnsi="Arial" w:cs="Arial"/>
        </w:rPr>
        <w:t xml:space="preserve"> U2NW and U2U</w:t>
      </w:r>
      <w:r w:rsidR="00670185">
        <w:rPr>
          <w:rFonts w:ascii="Arial" w:hAnsi="Arial" w:cs="Arial"/>
        </w:rPr>
        <w:t xml:space="preserve"> conclusion</w:t>
      </w:r>
      <w:r w:rsidR="00FB2A76">
        <w:rPr>
          <w:rFonts w:ascii="Arial" w:hAnsi="Arial" w:cs="Arial"/>
        </w:rPr>
        <w:t>s</w:t>
      </w:r>
      <w:r w:rsidR="00670185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Rel-19 FS_5G_ProSe_Ph3 study</w:t>
      </w:r>
      <w:r w:rsidR="00A66EE9"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</w:rPr>
        <w:t xml:space="preserve"> </w:t>
      </w:r>
    </w:p>
    <w:p w14:paraId="7608E8B4" w14:textId="3B088077" w:rsidR="00FB2A76" w:rsidRPr="003F743A" w:rsidRDefault="00FB2A76" w:rsidP="00FB2A76">
      <w:pPr>
        <w:rPr>
          <w:rFonts w:ascii="Arial" w:hAnsi="Arial" w:cs="Arial"/>
          <w:b/>
        </w:rPr>
      </w:pPr>
      <w:r w:rsidRPr="003F743A">
        <w:rPr>
          <w:rFonts w:ascii="Arial" w:hAnsi="Arial" w:cs="Arial"/>
          <w:b/>
        </w:rPr>
        <w:t>Response to Q1</w:t>
      </w:r>
      <w:r w:rsidR="00865D6E">
        <w:rPr>
          <w:rFonts w:ascii="Arial" w:hAnsi="Arial" w:cs="Arial"/>
          <w:b/>
        </w:rPr>
        <w:t xml:space="preserve"> and Q2</w:t>
      </w:r>
      <w:r w:rsidRPr="003F743A">
        <w:rPr>
          <w:rFonts w:ascii="Arial" w:hAnsi="Arial" w:cs="Arial"/>
          <w:b/>
        </w:rPr>
        <w:t>:</w:t>
      </w:r>
    </w:p>
    <w:p w14:paraId="57925F4D" w14:textId="11DDA279" w:rsidR="00FB2A76" w:rsidRPr="003F743A" w:rsidRDefault="00DB41ED" w:rsidP="00FB2A7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SA3 tries to evaluate and </w:t>
      </w:r>
      <w:r>
        <w:rPr>
          <w:rFonts w:ascii="Arial" w:hAnsi="Arial" w:cs="Arial"/>
          <w:lang w:eastAsia="zh-CN"/>
        </w:rPr>
        <w:t>conclude</w:t>
      </w:r>
      <w:r>
        <w:rPr>
          <w:rFonts w:ascii="Arial" w:hAnsi="Arial" w:cs="Arial" w:hint="eastAsia"/>
          <w:lang w:eastAsia="zh-CN"/>
        </w:rPr>
        <w:t xml:space="preserve"> for U2NW during October meeting, there are serval potential solutions for discovery and communication. If the conclusion impacts SA2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s procedure, </w:t>
      </w:r>
      <w:r w:rsidR="00FB2A76" w:rsidRPr="00FB2A76">
        <w:rPr>
          <w:rFonts w:ascii="Arial" w:hAnsi="Arial" w:cs="Arial"/>
        </w:rPr>
        <w:t>SA3 will provide feedback.</w:t>
      </w:r>
    </w:p>
    <w:p w14:paraId="079649AE" w14:textId="163F8636" w:rsidR="00A5159B" w:rsidRPr="00FB2A76" w:rsidRDefault="00A5159B" w:rsidP="00590C70">
      <w:pPr>
        <w:rPr>
          <w:rFonts w:ascii="Arial" w:hAnsi="Arial" w:cs="Arial"/>
          <w:b/>
        </w:rPr>
      </w:pPr>
      <w:r w:rsidRPr="00FB2A76">
        <w:rPr>
          <w:rFonts w:ascii="Arial" w:hAnsi="Arial" w:cs="Arial" w:hint="eastAsia"/>
          <w:b/>
        </w:rPr>
        <w:t>R</w:t>
      </w:r>
      <w:r w:rsidRPr="00FB2A76">
        <w:rPr>
          <w:rFonts w:ascii="Arial" w:hAnsi="Arial" w:cs="Arial"/>
          <w:b/>
        </w:rPr>
        <w:t xml:space="preserve">esponse to </w:t>
      </w:r>
      <w:r w:rsidR="003F743A" w:rsidRPr="00FB2A76">
        <w:rPr>
          <w:rFonts w:ascii="Arial" w:hAnsi="Arial" w:cs="Arial"/>
          <w:b/>
        </w:rPr>
        <w:t>the U2U issue:</w:t>
      </w:r>
    </w:p>
    <w:p w14:paraId="1E0C8227" w14:textId="2D0F4E88" w:rsidR="00FB2A76" w:rsidRPr="00AF0AF1" w:rsidRDefault="00FB2A76" w:rsidP="00590C70">
      <w:pPr>
        <w:rPr>
          <w:rFonts w:ascii="Arial" w:hAnsi="Arial" w:cs="Arial"/>
          <w:lang w:eastAsia="zh-CN"/>
        </w:rPr>
      </w:pPr>
      <w:r w:rsidRPr="00FB2A76">
        <w:rPr>
          <w:rFonts w:ascii="Arial" w:hAnsi="Arial" w:cs="Arial"/>
        </w:rPr>
        <w:t xml:space="preserve">SA3 </w:t>
      </w:r>
      <w:r w:rsidR="00C71F00">
        <w:rPr>
          <w:rFonts w:ascii="Arial" w:hAnsi="Arial" w:cs="Arial" w:hint="eastAsia"/>
          <w:lang w:eastAsia="zh-CN"/>
        </w:rPr>
        <w:t>tries to evaluate and conclude</w:t>
      </w:r>
      <w:r w:rsidR="009433C1">
        <w:rPr>
          <w:rFonts w:ascii="Arial" w:hAnsi="Arial" w:cs="Arial"/>
        </w:rPr>
        <w:t xml:space="preserve"> U2U</w:t>
      </w:r>
      <w:r w:rsidR="00C71F00">
        <w:rPr>
          <w:rFonts w:ascii="Arial" w:hAnsi="Arial" w:cs="Arial" w:hint="eastAsia"/>
          <w:lang w:eastAsia="zh-CN"/>
        </w:rPr>
        <w:t>. If the conclusion impacts SA2</w:t>
      </w:r>
      <w:r w:rsidR="00C71F00">
        <w:rPr>
          <w:rFonts w:ascii="Arial" w:hAnsi="Arial" w:cs="Arial"/>
          <w:lang w:eastAsia="zh-CN"/>
        </w:rPr>
        <w:t>’</w:t>
      </w:r>
      <w:r w:rsidR="00C71F00">
        <w:rPr>
          <w:rFonts w:ascii="Arial" w:hAnsi="Arial" w:cs="Arial" w:hint="eastAsia"/>
          <w:lang w:eastAsia="zh-CN"/>
        </w:rPr>
        <w:t xml:space="preserve">s procedure, </w:t>
      </w:r>
      <w:r w:rsidR="00C71F00" w:rsidRPr="00FB2A76">
        <w:rPr>
          <w:rFonts w:ascii="Arial" w:hAnsi="Arial" w:cs="Arial"/>
        </w:rPr>
        <w:t>SA3 will provide feedback.</w:t>
      </w:r>
    </w:p>
    <w:p w14:paraId="7E3655AF" w14:textId="77777777" w:rsidR="002E6D26" w:rsidRDefault="002E6D26" w:rsidP="002E6D26">
      <w:pPr>
        <w:pStyle w:val="1"/>
      </w:pPr>
      <w:r>
        <w:t>2</w:t>
      </w:r>
      <w:r>
        <w:tab/>
        <w:t>Actions</w:t>
      </w:r>
    </w:p>
    <w:p w14:paraId="058223C6" w14:textId="23397E23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C03BD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</w:t>
      </w:r>
    </w:p>
    <w:p w14:paraId="44415272" w14:textId="6FA8CEAB" w:rsidR="003A027B" w:rsidDel="00331433" w:rsidRDefault="002E6D26" w:rsidP="003A027B">
      <w:pPr>
        <w:rPr>
          <w:color w:val="0070C0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822BD7">
        <w:t xml:space="preserve">SA3 </w:t>
      </w:r>
      <w:r w:rsidR="00822BD7">
        <w:t xml:space="preserve">kindly </w:t>
      </w:r>
      <w:r w:rsidR="00331433" w:rsidRPr="00822BD7">
        <w:t xml:space="preserve">asks </w:t>
      </w:r>
      <w:r w:rsidR="003C03BD">
        <w:t>SA2</w:t>
      </w:r>
      <w:r w:rsidR="00331433" w:rsidRPr="00822BD7">
        <w:t xml:space="preserve"> to take above information into account. </w:t>
      </w:r>
    </w:p>
    <w:p w14:paraId="277BCD97" w14:textId="77777777" w:rsidR="002E6D26" w:rsidRDefault="002E6D26" w:rsidP="002E6D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FFCB21C" w14:textId="4115B654" w:rsidR="00FB7B26" w:rsidRPr="00074D3C" w:rsidRDefault="00FB7B26" w:rsidP="00FB7B26">
      <w:r>
        <w:t>SA3#119</w:t>
      </w:r>
      <w:r>
        <w:tab/>
        <w:t xml:space="preserve">11 - 15 </w:t>
      </w:r>
      <w:r>
        <w:rPr>
          <w:rFonts w:hint="eastAsia"/>
          <w:lang w:eastAsia="zh-CN"/>
        </w:rPr>
        <w:t>November</w:t>
      </w:r>
      <w:r>
        <w:t xml:space="preserve"> 2024</w:t>
      </w:r>
      <w:r>
        <w:tab/>
      </w:r>
      <w:r>
        <w:tab/>
      </w:r>
      <w:r>
        <w:rPr>
          <w:rFonts w:hint="eastAsia"/>
          <w:lang w:eastAsia="zh-CN"/>
        </w:rPr>
        <w:t>Orlando</w:t>
      </w:r>
      <w:r>
        <w:t xml:space="preserve"> (US)</w:t>
      </w:r>
    </w:p>
    <w:p w14:paraId="054FEDCB" w14:textId="4C73999B" w:rsidR="006052AD" w:rsidRPr="00074D3C" w:rsidRDefault="00977AD0" w:rsidP="001A29D9">
      <w:pPr>
        <w:rPr>
          <w:lang w:eastAsia="zh-CN"/>
        </w:rPr>
      </w:pPr>
      <w:r>
        <w:rPr>
          <w:rFonts w:hint="eastAsia"/>
          <w:lang w:eastAsia="zh-CN"/>
        </w:rPr>
        <w:t>SA3#120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17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21 </w:t>
      </w:r>
      <w:r w:rsidR="006A4ACE">
        <w:rPr>
          <w:rFonts w:hint="eastAsia"/>
          <w:lang w:eastAsia="zh-CN"/>
        </w:rPr>
        <w:t>February 2025</w:t>
      </w:r>
      <w:r w:rsidR="006A4ACE">
        <w:rPr>
          <w:lang w:eastAsia="zh-CN"/>
        </w:rPr>
        <w:tab/>
      </w:r>
      <w:r w:rsidR="006A4ACE">
        <w:rPr>
          <w:lang w:eastAsia="zh-CN"/>
        </w:rPr>
        <w:tab/>
      </w:r>
      <w:r w:rsidR="006A4ACE">
        <w:rPr>
          <w:rFonts w:hint="eastAsia"/>
          <w:lang w:eastAsia="zh-CN"/>
        </w:rPr>
        <w:t>Athens(GR)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C6DC0D" w14:textId="77777777" w:rsidR="00273847" w:rsidRDefault="00273847">
      <w:pPr>
        <w:spacing w:after="0"/>
      </w:pPr>
      <w:r>
        <w:separator/>
      </w:r>
    </w:p>
  </w:endnote>
  <w:endnote w:type="continuationSeparator" w:id="0">
    <w:p w14:paraId="6E954465" w14:textId="77777777" w:rsidR="00273847" w:rsidRDefault="002738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7051F" w14:textId="77777777" w:rsidR="00273847" w:rsidRDefault="00273847">
      <w:pPr>
        <w:spacing w:after="0"/>
      </w:pPr>
      <w:r>
        <w:separator/>
      </w:r>
    </w:p>
  </w:footnote>
  <w:footnote w:type="continuationSeparator" w:id="0">
    <w:p w14:paraId="06C085C5" w14:textId="77777777" w:rsidR="00273847" w:rsidRDefault="002738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97990845">
    <w:abstractNumId w:val="8"/>
  </w:num>
  <w:num w:numId="2" w16cid:durableId="2084449379">
    <w:abstractNumId w:val="6"/>
  </w:num>
  <w:num w:numId="3" w16cid:durableId="1093207200">
    <w:abstractNumId w:val="5"/>
  </w:num>
  <w:num w:numId="4" w16cid:durableId="14769401">
    <w:abstractNumId w:val="4"/>
  </w:num>
  <w:num w:numId="5" w16cid:durableId="7677213">
    <w:abstractNumId w:val="2"/>
  </w:num>
  <w:num w:numId="6" w16cid:durableId="1558398490">
    <w:abstractNumId w:val="1"/>
  </w:num>
  <w:num w:numId="7" w16cid:durableId="3896710">
    <w:abstractNumId w:val="0"/>
  </w:num>
  <w:num w:numId="8" w16cid:durableId="1584950921">
    <w:abstractNumId w:val="3"/>
  </w:num>
  <w:num w:numId="9" w16cid:durableId="1220045812">
    <w:abstractNumId w:val="9"/>
  </w:num>
  <w:num w:numId="10" w16cid:durableId="49475889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70C30"/>
    <w:rsid w:val="00074D3C"/>
    <w:rsid w:val="000B21DF"/>
    <w:rsid w:val="000E6116"/>
    <w:rsid w:val="000F6242"/>
    <w:rsid w:val="00103FF1"/>
    <w:rsid w:val="00161AE5"/>
    <w:rsid w:val="00165264"/>
    <w:rsid w:val="001913F5"/>
    <w:rsid w:val="00192077"/>
    <w:rsid w:val="00196B59"/>
    <w:rsid w:val="001A14F2"/>
    <w:rsid w:val="001A29D9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61D4A"/>
    <w:rsid w:val="00265527"/>
    <w:rsid w:val="00273847"/>
    <w:rsid w:val="002751B3"/>
    <w:rsid w:val="0028144C"/>
    <w:rsid w:val="002869FE"/>
    <w:rsid w:val="00297159"/>
    <w:rsid w:val="002C2E09"/>
    <w:rsid w:val="002D5906"/>
    <w:rsid w:val="002D6687"/>
    <w:rsid w:val="002E01C1"/>
    <w:rsid w:val="002E6D26"/>
    <w:rsid w:val="002F1940"/>
    <w:rsid w:val="00304292"/>
    <w:rsid w:val="00322204"/>
    <w:rsid w:val="003274F5"/>
    <w:rsid w:val="00331433"/>
    <w:rsid w:val="003372BA"/>
    <w:rsid w:val="00356401"/>
    <w:rsid w:val="00357AA2"/>
    <w:rsid w:val="00360183"/>
    <w:rsid w:val="00383545"/>
    <w:rsid w:val="003867B1"/>
    <w:rsid w:val="003A027B"/>
    <w:rsid w:val="003C03BD"/>
    <w:rsid w:val="003C06D2"/>
    <w:rsid w:val="003C316B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4467D"/>
    <w:rsid w:val="00461E49"/>
    <w:rsid w:val="00470DF6"/>
    <w:rsid w:val="004735C0"/>
    <w:rsid w:val="00484F8E"/>
    <w:rsid w:val="004B5076"/>
    <w:rsid w:val="004C73B9"/>
    <w:rsid w:val="004E3939"/>
    <w:rsid w:val="004F693C"/>
    <w:rsid w:val="005111E6"/>
    <w:rsid w:val="00526DDD"/>
    <w:rsid w:val="005624A0"/>
    <w:rsid w:val="00590C70"/>
    <w:rsid w:val="00594CE7"/>
    <w:rsid w:val="005B55F7"/>
    <w:rsid w:val="005C6590"/>
    <w:rsid w:val="005D0CE1"/>
    <w:rsid w:val="005F45DF"/>
    <w:rsid w:val="006052AD"/>
    <w:rsid w:val="00620571"/>
    <w:rsid w:val="00633739"/>
    <w:rsid w:val="00637FF6"/>
    <w:rsid w:val="006463AD"/>
    <w:rsid w:val="00670185"/>
    <w:rsid w:val="00674809"/>
    <w:rsid w:val="00692039"/>
    <w:rsid w:val="006A085B"/>
    <w:rsid w:val="006A0EF0"/>
    <w:rsid w:val="006A4ACE"/>
    <w:rsid w:val="006A4F94"/>
    <w:rsid w:val="006A6D4C"/>
    <w:rsid w:val="006C5081"/>
    <w:rsid w:val="006D7684"/>
    <w:rsid w:val="006E6FB1"/>
    <w:rsid w:val="006F7965"/>
    <w:rsid w:val="00713AB2"/>
    <w:rsid w:val="0072006F"/>
    <w:rsid w:val="00725015"/>
    <w:rsid w:val="0072733E"/>
    <w:rsid w:val="007317D2"/>
    <w:rsid w:val="0073766B"/>
    <w:rsid w:val="007A3B17"/>
    <w:rsid w:val="007F4F92"/>
    <w:rsid w:val="00807FE2"/>
    <w:rsid w:val="00822BD7"/>
    <w:rsid w:val="00844220"/>
    <w:rsid w:val="008510BB"/>
    <w:rsid w:val="00865D6E"/>
    <w:rsid w:val="008D3033"/>
    <w:rsid w:val="008D3186"/>
    <w:rsid w:val="008D772F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7AD0"/>
    <w:rsid w:val="009963AC"/>
    <w:rsid w:val="0099764C"/>
    <w:rsid w:val="009C01E1"/>
    <w:rsid w:val="009E283F"/>
    <w:rsid w:val="00A001BD"/>
    <w:rsid w:val="00A21DDC"/>
    <w:rsid w:val="00A5159B"/>
    <w:rsid w:val="00A53DA7"/>
    <w:rsid w:val="00A60E88"/>
    <w:rsid w:val="00A66EE9"/>
    <w:rsid w:val="00A70448"/>
    <w:rsid w:val="00A74DFC"/>
    <w:rsid w:val="00A76E48"/>
    <w:rsid w:val="00A82979"/>
    <w:rsid w:val="00AA4FF3"/>
    <w:rsid w:val="00AE1B3E"/>
    <w:rsid w:val="00AE3201"/>
    <w:rsid w:val="00AF3EC6"/>
    <w:rsid w:val="00B14257"/>
    <w:rsid w:val="00B21850"/>
    <w:rsid w:val="00B35644"/>
    <w:rsid w:val="00B37B09"/>
    <w:rsid w:val="00B43869"/>
    <w:rsid w:val="00B4637D"/>
    <w:rsid w:val="00B541FB"/>
    <w:rsid w:val="00B606E4"/>
    <w:rsid w:val="00B61081"/>
    <w:rsid w:val="00B660E2"/>
    <w:rsid w:val="00B7192B"/>
    <w:rsid w:val="00B90EB6"/>
    <w:rsid w:val="00B97703"/>
    <w:rsid w:val="00BA3D66"/>
    <w:rsid w:val="00BB2B8B"/>
    <w:rsid w:val="00BC588D"/>
    <w:rsid w:val="00BE014E"/>
    <w:rsid w:val="00BE1F67"/>
    <w:rsid w:val="00BF6436"/>
    <w:rsid w:val="00C126B9"/>
    <w:rsid w:val="00C1725D"/>
    <w:rsid w:val="00C71F00"/>
    <w:rsid w:val="00C8114C"/>
    <w:rsid w:val="00CA1053"/>
    <w:rsid w:val="00CD5373"/>
    <w:rsid w:val="00CD5A12"/>
    <w:rsid w:val="00CE36A7"/>
    <w:rsid w:val="00CF6087"/>
    <w:rsid w:val="00D14BB6"/>
    <w:rsid w:val="00D1515E"/>
    <w:rsid w:val="00D22B0A"/>
    <w:rsid w:val="00D262E4"/>
    <w:rsid w:val="00D33624"/>
    <w:rsid w:val="00D94D93"/>
    <w:rsid w:val="00DB05D8"/>
    <w:rsid w:val="00DB41ED"/>
    <w:rsid w:val="00DD6016"/>
    <w:rsid w:val="00E04CB7"/>
    <w:rsid w:val="00E151A5"/>
    <w:rsid w:val="00E2241D"/>
    <w:rsid w:val="00E260A4"/>
    <w:rsid w:val="00E26316"/>
    <w:rsid w:val="00E41A87"/>
    <w:rsid w:val="00E42878"/>
    <w:rsid w:val="00E813E5"/>
    <w:rsid w:val="00E86483"/>
    <w:rsid w:val="00EA5D1A"/>
    <w:rsid w:val="00EC4499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B2A76"/>
    <w:rsid w:val="00FB2E7B"/>
    <w:rsid w:val="00FB32B4"/>
    <w:rsid w:val="00FB7B26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高唯瀚 高</cp:lastModifiedBy>
  <cp:revision>2</cp:revision>
  <cp:lastPrinted>2002-04-23T07:10:00Z</cp:lastPrinted>
  <dcterms:created xsi:type="dcterms:W3CDTF">2024-10-07T10:11:00Z</dcterms:created>
  <dcterms:modified xsi:type="dcterms:W3CDTF">2024-10-07T10:11:00Z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1722908816</vt:lpwstr>
  </property>
</Properties>
</file>